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DD8" w:rsidRDefault="00D742AC">
      <w:pPr>
        <w:spacing w:after="0" w:line="240" w:lineRule="auto"/>
        <w:jc w:val="center"/>
        <w:rPr>
          <w:rFonts w:ascii="Sarabun" w:eastAsia="Sarabun" w:hAnsi="Sarabun" w:cs="Sarabun"/>
          <w:b/>
          <w:color w:val="FF0000"/>
          <w:sz w:val="52"/>
          <w:szCs w:val="52"/>
        </w:rPr>
      </w:pPr>
      <w:r>
        <w:rPr>
          <w:rFonts w:ascii="Sarabun" w:eastAsia="Sarabun" w:hAnsi="Sarabun" w:cs="Angsana New"/>
          <w:b/>
          <w:bCs/>
          <w:color w:val="FF0000"/>
          <w:sz w:val="52"/>
          <w:szCs w:val="52"/>
          <w:cs/>
          <w:lang w:bidi="th-TH"/>
        </w:rPr>
        <w:t>ตัวอย่าง</w:t>
      </w:r>
    </w:p>
    <w:p w:rsidR="00020DD8" w:rsidRDefault="00D742AC">
      <w:pPr>
        <w:spacing w:after="0" w:line="240" w:lineRule="auto"/>
        <w:rPr>
          <w:rFonts w:ascii="Sarabun" w:eastAsia="Sarabun" w:hAnsi="Sarabun" w:cs="Sarabun"/>
          <w:b/>
          <w:color w:val="FF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 xml:space="preserve">คู่มือสำหรับประชาชน 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: </w:t>
      </w:r>
      <w:bookmarkStart w:id="0" w:name="_GoBack"/>
      <w:r>
        <w:rPr>
          <w:rFonts w:ascii="Sarabun" w:eastAsia="Sarabun" w:hAnsi="Sarabun" w:cs="Angsana New"/>
          <w:b/>
          <w:bCs/>
          <w:color w:val="FF0000"/>
          <w:sz w:val="32"/>
          <w:szCs w:val="32"/>
          <w:cs/>
          <w:lang w:bidi="th-TH"/>
        </w:rPr>
        <w:t>การลงทะเบียนและยื่นคำขอรับเงินเบี้ยยังชีพผู้สูงอายุ</w:t>
      </w:r>
      <w:bookmarkEnd w:id="0"/>
    </w:p>
    <w:p w:rsidR="00020DD8" w:rsidRDefault="00D742AC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  <w:lang w:bidi="th-TH"/>
        </w:rPr>
        <w:t xml:space="preserve">หน่วยงานที่รับผิดชอบ </w:t>
      </w:r>
      <w:r>
        <w:rPr>
          <w:rFonts w:ascii="Sarabun" w:eastAsia="Sarabun" w:hAnsi="Sarabun" w:cs="Sarabun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องค์การบริหารส่วนตำบล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,,,,,,,,,,,,,,,,,,,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อำเภอ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……………………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จังหวัด</w:t>
      </w:r>
      <w:r w:rsidR="00E46A93">
        <w:rPr>
          <w:rFonts w:ascii="Sarabun" w:eastAsia="Sarabun" w:hAnsi="Sarabun" w:cs="Sarabun"/>
          <w:color w:val="FF0000"/>
          <w:sz w:val="32"/>
          <w:szCs w:val="32"/>
        </w:rPr>
        <w:t>.................................................</w:t>
      </w:r>
    </w:p>
    <w:p w:rsidR="00020DD8" w:rsidRDefault="00D742AC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 xml:space="preserve">กระทรวง 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กระทรวงมหาดไทย</w:t>
      </w:r>
    </w:p>
    <w:p w:rsidR="00020DD8" w:rsidRDefault="00D742AC">
      <w:pPr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2" name="ลูกศรเชื่อมต่อแบบ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3693" y="3780000"/>
                          <a:ext cx="64446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0" cy="12700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20DD8" w:rsidRDefault="00D742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FF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 xml:space="preserve">ชื่อกระบวนงาน </w:t>
      </w:r>
      <w:r>
        <w:rPr>
          <w:rFonts w:ascii="Sarabun" w:eastAsia="Sarabun" w:hAnsi="Sarabun" w:cs="Sarabun"/>
          <w:color w:val="0D0D0D"/>
          <w:sz w:val="32"/>
          <w:szCs w:val="32"/>
        </w:rPr>
        <w:t>: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การลงทะเบียนและยื่นคำขอรับเงินเบี้ยยังชีพผู้สูงอายุ</w:t>
      </w:r>
    </w:p>
    <w:p w:rsidR="00020DD8" w:rsidRDefault="00D742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 xml:space="preserve">หน่วยงานเจ้าของกระบวนงาน 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>: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โปรดระบุชื่อเต็ม องค์การบริหารส่วนตำบล</w:t>
      </w:r>
    </w:p>
    <w:p w:rsidR="00020DD8" w:rsidRDefault="00D742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FF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 xml:space="preserve">ประเภทของงานบริการ 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>
        <w:rPr>
          <w:rFonts w:ascii="Sarabun" w:eastAsia="Sarabun" w:hAnsi="Sarabun" w:cs="Sarabun"/>
          <w:b/>
          <w:color w:val="FF0000"/>
          <w:sz w:val="32"/>
          <w:szCs w:val="32"/>
        </w:rPr>
        <w:tab/>
      </w:r>
    </w:p>
    <w:p w:rsidR="00020DD8" w:rsidRDefault="00D742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 xml:space="preserve">หมวดหมู่ของงานบริการ 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>: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ขึ้นทะเบียน</w:t>
      </w:r>
      <w:r>
        <w:rPr>
          <w:rFonts w:ascii="Sarabun" w:eastAsia="Sarabun" w:hAnsi="Sarabun" w:cs="Sarabun"/>
          <w:b/>
          <w:color w:val="FF0000"/>
          <w:sz w:val="32"/>
          <w:szCs w:val="32"/>
        </w:rPr>
        <w:tab/>
      </w:r>
    </w:p>
    <w:p w:rsidR="00020DD8" w:rsidRDefault="00D742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>:</w:t>
      </w:r>
    </w:p>
    <w:tbl>
      <w:tblPr>
        <w:tblStyle w:val="a7"/>
        <w:tblW w:w="1053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0"/>
        <w:gridCol w:w="9639"/>
      </w:tblGrid>
      <w:tr w:rsidR="00020DD8">
        <w:tc>
          <w:tcPr>
            <w:tcW w:w="900" w:type="dxa"/>
          </w:tcPr>
          <w:p w:rsidR="00020DD8" w:rsidRDefault="00D742AC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Sarabun" w:eastAsia="Sarabun" w:hAnsi="Sarabun" w:cs="Sarabun"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i/>
                <w:iCs/>
                <w:color w:val="FF0000"/>
                <w:sz w:val="32"/>
                <w:szCs w:val="32"/>
                <w:cs/>
                <w:lang w:bidi="th-TH"/>
              </w:rPr>
      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    พ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i/>
                <w:iCs/>
                <w:color w:val="FF0000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. 2552</w:t>
            </w:r>
          </w:p>
        </w:tc>
      </w:tr>
    </w:tbl>
    <w:p w:rsidR="00020DD8" w:rsidRDefault="00D742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 xml:space="preserve">ระดับผลกระทบ 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บริการทั่วไป</w:t>
      </w:r>
      <w:r>
        <w:rPr>
          <w:rFonts w:ascii="Sarabun" w:eastAsia="Sarabun" w:hAnsi="Sarabun" w:cs="Sarabun"/>
          <w:b/>
          <w:color w:val="FF0000"/>
          <w:sz w:val="32"/>
          <w:szCs w:val="32"/>
        </w:rPr>
        <w:tab/>
      </w:r>
    </w:p>
    <w:p w:rsidR="00020DD8" w:rsidRDefault="00D742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  <w:lang w:bidi="th-TH"/>
        </w:rPr>
        <w:t xml:space="preserve">ชื่ออ้างอิงของคู่มือประชาชน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การลงทะเบียนและยื่นคำขอรับเงินเบี้ยยังชีพผู้สูงอายุ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ab/>
      </w:r>
    </w:p>
    <w:p w:rsidR="00020DD8" w:rsidRDefault="00D742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hanging="720"/>
        <w:rPr>
          <w:rFonts w:ascii="Sarabun" w:eastAsia="Sarabun" w:hAnsi="Sarabun" w:cs="Sarabun"/>
          <w:b/>
          <w:color w:val="FF0000"/>
          <w:sz w:val="32"/>
          <w:szCs w:val="32"/>
        </w:rPr>
      </w:pPr>
      <w:bookmarkStart w:id="1" w:name="_heading=h.gjdgxs" w:colFirst="0" w:colLast="0"/>
      <w:bookmarkEnd w:id="1"/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  <w:lang w:bidi="th-TH"/>
        </w:rPr>
        <w:t>ช่องทางการให้บริการ</w:t>
      </w:r>
    </w:p>
    <w:p w:rsidR="00020DD8" w:rsidRDefault="00D742AC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color w:val="FF0000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    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สถานที่ให้บริการ</w:t>
      </w:r>
      <w:r>
        <w:rPr>
          <w:rFonts w:ascii="Sarabun" w:eastAsia="Sarabun" w:hAnsi="Sarabun" w:cs="Sarabun"/>
          <w:color w:val="0D0D0D"/>
          <w:sz w:val="32"/>
          <w:szCs w:val="32"/>
        </w:rPr>
        <w:t xml:space="preserve">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ระบุชื่อ</w:t>
      </w:r>
      <w:r>
        <w:rPr>
          <w:rFonts w:ascii="Sarabun" w:eastAsia="Sarabun" w:hAnsi="Sarabun" w:cs="Sarabun"/>
          <w:color w:val="FF0000"/>
          <w:sz w:val="32"/>
          <w:szCs w:val="32"/>
        </w:rPr>
        <w:t>… …….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องค์การบริหารส่วนตำบล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…..…….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อำเภอ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…………………………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จังหวัด</w:t>
      </w:r>
      <w:r w:rsidR="00E46A93">
        <w:rPr>
          <w:rFonts w:ascii="Sarabun" w:eastAsia="Sarabun" w:hAnsi="Sarabun" w:cs="Sarabun"/>
          <w:color w:val="FF0000"/>
          <w:sz w:val="32"/>
          <w:szCs w:val="32"/>
        </w:rPr>
        <w:t>.................................................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 </w:t>
      </w:r>
    </w:p>
    <w:p w:rsidR="00020DD8" w:rsidRDefault="00D742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Sarabun" w:eastAsia="Sarabun" w:hAnsi="Sarabun" w:cs="Sarabun"/>
          <w:color w:val="FF0000"/>
          <w:sz w:val="32"/>
          <w:szCs w:val="32"/>
        </w:rPr>
      </w:pPr>
      <w:r>
        <w:rPr>
          <w:rFonts w:ascii="Sarabun" w:eastAsia="Sarabun" w:hAnsi="Sarabun" w:cs="Sarabun"/>
          <w:color w:val="FF0000"/>
          <w:sz w:val="32"/>
          <w:szCs w:val="32"/>
        </w:rPr>
        <w:t xml:space="preserve">                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รหัสไปรษณีย์</w:t>
      </w:r>
      <w:r>
        <w:rPr>
          <w:rFonts w:ascii="Sarabun" w:eastAsia="Sarabun" w:hAnsi="Sarabun" w:cs="Sarabun"/>
          <w:color w:val="FF0000"/>
          <w:sz w:val="32"/>
          <w:szCs w:val="32"/>
        </w:rPr>
        <w:t>……………..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โทร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…..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โปรดระบุเบอร์โทรหน่วยงาน</w:t>
      </w:r>
      <w:r>
        <w:rPr>
          <w:rFonts w:ascii="Sarabun" w:eastAsia="Sarabun" w:hAnsi="Sarabun" w:cs="Sarabun"/>
          <w:color w:val="FF0000"/>
          <w:sz w:val="32"/>
          <w:szCs w:val="32"/>
        </w:rPr>
        <w:t>………………………….</w:t>
      </w:r>
    </w:p>
    <w:p w:rsidR="00020DD8" w:rsidRDefault="00D742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FF0000"/>
          <w:sz w:val="32"/>
          <w:szCs w:val="32"/>
        </w:rPr>
        <w:t xml:space="preserve">                          </w:t>
      </w:r>
      <w:r>
        <w:rPr>
          <w:rFonts w:ascii="Sarabun" w:eastAsia="Sarabun" w:hAnsi="Sarabun" w:cs="Angsana New"/>
          <w:color w:val="FF0000"/>
          <w:sz w:val="32"/>
          <w:szCs w:val="32"/>
          <w:cs/>
          <w:lang w:bidi="th-TH"/>
        </w:rPr>
        <w:t>ระยะเปิดให้บริการ</w:t>
      </w:r>
      <w:r>
        <w:rPr>
          <w:rFonts w:ascii="Sarabun" w:eastAsia="Sarabun" w:hAnsi="Sarabun" w:cs="Sarabun"/>
          <w:b/>
          <w:color w:val="FF0000"/>
          <w:sz w:val="32"/>
          <w:szCs w:val="32"/>
        </w:rPr>
        <w:t xml:space="preserve"> 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เปิดให้บริการ วันจันทร์</w:t>
      </w:r>
      <w:r>
        <w:rPr>
          <w:rFonts w:ascii="Sarabun" w:eastAsia="Sarabun" w:hAnsi="Sarabun" w:cs="Sarabun"/>
          <w:color w:val="000000"/>
          <w:sz w:val="32"/>
          <w:szCs w:val="32"/>
        </w:rPr>
        <w:t>-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 xml:space="preserve">ศุกร์ ตั้งแต่เวลา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08:30 - 16:30 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น</w:t>
      </w:r>
      <w:r>
        <w:rPr>
          <w:rFonts w:ascii="Sarabun" w:eastAsia="Sarabun" w:hAnsi="Sarabun" w:cs="Sarabun"/>
          <w:color w:val="000000"/>
          <w:sz w:val="32"/>
          <w:szCs w:val="32"/>
        </w:rPr>
        <w:t>. (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มีพักเที่ยง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)  </w:t>
      </w:r>
      <w:r>
        <w:rPr>
          <w:rFonts w:ascii="Sarabun" w:eastAsia="Sarabun" w:hAnsi="Sarabun" w:cs="Sarabun"/>
          <w:color w:val="000000"/>
          <w:sz w:val="32"/>
          <w:szCs w:val="32"/>
        </w:rPr>
        <w:br/>
        <w:t xml:space="preserve">                          (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ยกเว้นวันหยุดที่ทางราชการกำหนด</w:t>
      </w:r>
      <w:r>
        <w:rPr>
          <w:rFonts w:ascii="Sarabun" w:eastAsia="Sarabun" w:hAnsi="Sarabun" w:cs="Sarabun"/>
          <w:color w:val="000000"/>
          <w:sz w:val="32"/>
          <w:szCs w:val="32"/>
        </w:rPr>
        <w:t>)</w:t>
      </w:r>
    </w:p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Sarabun" w:eastAsia="Sarabun" w:hAnsi="Sarabun" w:cs="Sarabun"/>
          <w:b/>
          <w:color w:val="0D0D0D"/>
          <w:sz w:val="32"/>
          <w:szCs w:val="32"/>
        </w:rPr>
      </w:pPr>
    </w:p>
    <w:tbl>
      <w:tblPr>
        <w:tblStyle w:val="a8"/>
        <w:tblW w:w="917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3"/>
        <w:gridCol w:w="2293"/>
        <w:gridCol w:w="2292"/>
        <w:gridCol w:w="2292"/>
      </w:tblGrid>
      <w:tr w:rsidR="00020DD8">
        <w:tc>
          <w:tcPr>
            <w:tcW w:w="4586" w:type="dxa"/>
            <w:gridSpan w:val="2"/>
            <w:shd w:val="clear" w:color="auto" w:fill="9CC3E5"/>
          </w:tcPr>
          <w:p w:rsidR="00020DD8" w:rsidRDefault="00D74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t>E-service</w:t>
            </w:r>
          </w:p>
        </w:tc>
        <w:tc>
          <w:tcPr>
            <w:tcW w:w="4584" w:type="dxa"/>
            <w:gridSpan w:val="2"/>
            <w:shd w:val="clear" w:color="auto" w:fill="D5DCE4"/>
          </w:tcPr>
          <w:p w:rsidR="00020DD8" w:rsidRDefault="00D74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t>One Stop Service</w:t>
            </w:r>
          </w:p>
        </w:tc>
      </w:tr>
      <w:tr w:rsidR="00020DD8">
        <w:tc>
          <w:tcPr>
            <w:tcW w:w="2293" w:type="dxa"/>
            <w:shd w:val="clear" w:color="auto" w:fill="F7CBAC"/>
          </w:tcPr>
          <w:p w:rsidR="00020DD8" w:rsidRDefault="00D742AC">
            <w:pPr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ช่องทาง</w:t>
            </w:r>
          </w:p>
        </w:tc>
        <w:tc>
          <w:tcPr>
            <w:tcW w:w="2293" w:type="dxa"/>
            <w:shd w:val="clear" w:color="auto" w:fill="F7CBAC"/>
          </w:tcPr>
          <w:p w:rsidR="00020DD8" w:rsidRDefault="00D742AC">
            <w:pPr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ส่วนงานที่รับผิดชอบ</w:t>
            </w:r>
          </w:p>
        </w:tc>
        <w:tc>
          <w:tcPr>
            <w:tcW w:w="2292" w:type="dxa"/>
            <w:shd w:val="clear" w:color="auto" w:fill="FFE599"/>
          </w:tcPr>
          <w:p w:rsidR="00020DD8" w:rsidRDefault="00D74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สถานที่ตั้ง</w:t>
            </w:r>
          </w:p>
        </w:tc>
        <w:tc>
          <w:tcPr>
            <w:tcW w:w="2292" w:type="dxa"/>
            <w:shd w:val="clear" w:color="auto" w:fill="FFE599"/>
          </w:tcPr>
          <w:p w:rsidR="00020DD8" w:rsidRDefault="00D74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ส่วนงานที่รับผิดชอบ</w:t>
            </w:r>
          </w:p>
        </w:tc>
      </w:tr>
      <w:tr w:rsidR="00020DD8">
        <w:tc>
          <w:tcPr>
            <w:tcW w:w="2293" w:type="dxa"/>
          </w:tcPr>
          <w:p w:rsidR="00020DD8" w:rsidRDefault="00D742AC">
            <w:pPr>
              <w:jc w:val="center"/>
              <w:rPr>
                <w:rFonts w:ascii="Sarabun" w:eastAsia="Sarabun" w:hAnsi="Sarabun" w:cs="Sarabun"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มี โปรดระบุ</w:t>
            </w:r>
          </w:p>
          <w:p w:rsidR="00020DD8" w:rsidRDefault="00D742AC">
            <w:pPr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ถ้าไม่มี ระบุ ไม่มี หรือ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lastRenderedPageBreak/>
              <w:t xml:space="preserve">ระบุเครื่องหมาย  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-</w:t>
            </w:r>
          </w:p>
        </w:tc>
        <w:tc>
          <w:tcPr>
            <w:tcW w:w="2293" w:type="dxa"/>
          </w:tcPr>
          <w:p w:rsidR="00020DD8" w:rsidRDefault="00D742AC">
            <w:pPr>
              <w:jc w:val="center"/>
              <w:rPr>
                <w:rFonts w:ascii="Sarabun" w:eastAsia="Sarabun" w:hAnsi="Sarabun" w:cs="Sarabun"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lastRenderedPageBreak/>
              <w:t>มี โปรดระบุ</w:t>
            </w:r>
          </w:p>
          <w:p w:rsidR="00020DD8" w:rsidRDefault="00D742AC">
            <w:pPr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ถ้าไม่มี ระบุ ไม่มี หรือ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lastRenderedPageBreak/>
              <w:t xml:space="preserve">ระบุเครื่องหมาย  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-</w:t>
            </w:r>
          </w:p>
        </w:tc>
        <w:tc>
          <w:tcPr>
            <w:tcW w:w="2292" w:type="dxa"/>
          </w:tcPr>
          <w:p w:rsidR="00020DD8" w:rsidRDefault="00D742AC">
            <w:pPr>
              <w:jc w:val="center"/>
              <w:rPr>
                <w:rFonts w:ascii="Sarabun" w:eastAsia="Sarabun" w:hAnsi="Sarabun" w:cs="Sarabun"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lastRenderedPageBreak/>
              <w:t>มี โปรดระบุ</w:t>
            </w:r>
          </w:p>
          <w:p w:rsidR="00020DD8" w:rsidRDefault="00D74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ถ้าไม่มี ระบุ ไม่มี หรือ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lastRenderedPageBreak/>
              <w:t xml:space="preserve">ระบุเครื่องหมาย  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-</w:t>
            </w:r>
          </w:p>
        </w:tc>
        <w:tc>
          <w:tcPr>
            <w:tcW w:w="2292" w:type="dxa"/>
          </w:tcPr>
          <w:p w:rsidR="00020DD8" w:rsidRDefault="00D742AC">
            <w:pPr>
              <w:jc w:val="center"/>
              <w:rPr>
                <w:rFonts w:ascii="Sarabun" w:eastAsia="Sarabun" w:hAnsi="Sarabun" w:cs="Sarabun"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lastRenderedPageBreak/>
              <w:t>มี โปรดระบุ</w:t>
            </w:r>
          </w:p>
          <w:p w:rsidR="00020DD8" w:rsidRDefault="00D742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 xml:space="preserve">ถ้าไม่มี ระบุ ไม่มี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หรือ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lastRenderedPageBreak/>
              <w:t xml:space="preserve">ระบุเครื่องหมาย  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-</w:t>
            </w:r>
          </w:p>
        </w:tc>
      </w:tr>
    </w:tbl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Sarabun" w:eastAsia="Sarabun" w:hAnsi="Sarabun" w:cs="Sarabun"/>
          <w:color w:val="000000"/>
          <w:sz w:val="32"/>
          <w:szCs w:val="32"/>
        </w:rPr>
      </w:pPr>
    </w:p>
    <w:p w:rsidR="00020DD8" w:rsidRDefault="00D742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hanging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>(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ถ้ามี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)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ในการยื่นคำขอ และในการพิจารณาอนุญาต</w:t>
      </w:r>
    </w:p>
    <w:p w:rsidR="00020DD8" w:rsidRDefault="00D742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jc w:val="both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br/>
        <w:t xml:space="preserve">     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พ</w:t>
      </w:r>
      <w:r>
        <w:rPr>
          <w:rFonts w:ascii="Sarabun" w:eastAsia="Sarabun" w:hAnsi="Sarabun" w:cs="Sarabun"/>
          <w:color w:val="000000"/>
          <w:sz w:val="32"/>
          <w:szCs w:val="32"/>
        </w:rPr>
        <w:t>.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ศ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. 2552 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กำหนดให้ภายในเดือนพฤศจิกายนของทุกปีให้ผู้ที่จะมีอายุครบหกสิบปีบริบูรณ์ขึ้นไปในปีงบประมาณถัดไปและมีคุณสมบัติครบถ้วนมาลงทะเบียนและยื่นคำขอรับเงินเบี้ยยังชีพผู้สูงอายุด้วยตนเองต่อองค์กรปกครองส่วนท้องถิ่นที่ตนมีภูมิลำเนา  ณ สำนักงานขององค์กรปกครองส่วนท้องถิ่นห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รือสถานที่ที่องค์กรปกครองส่วนท้องถิ่นกำหนด</w:t>
      </w:r>
    </w:p>
    <w:p w:rsidR="00020DD8" w:rsidRDefault="00020DD8">
      <w:pP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sz w:val="32"/>
          <w:szCs w:val="32"/>
        </w:rPr>
      </w:pPr>
    </w:p>
    <w:p w:rsidR="00020DD8" w:rsidRDefault="00020DD8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:rsidR="00020DD8" w:rsidRDefault="00020DD8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  <w:bookmarkStart w:id="2" w:name="_heading=h.30j0zll" w:colFirst="0" w:colLast="0"/>
      <w:bookmarkEnd w:id="2"/>
    </w:p>
    <w:p w:rsidR="00020DD8" w:rsidRDefault="00D742AC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b/>
          <w:bCs/>
          <w:sz w:val="32"/>
          <w:szCs w:val="32"/>
          <w:u w:val="single"/>
          <w:cs/>
          <w:lang w:bidi="th-TH"/>
        </w:rPr>
        <w:t>หลักเกณฑ์</w:t>
      </w:r>
      <w:r>
        <w:rPr>
          <w:rFonts w:ascii="Sarabun" w:eastAsia="Sarabun" w:hAnsi="Sarabun" w:cs="Sarabun"/>
          <w:sz w:val="32"/>
          <w:szCs w:val="32"/>
        </w:rPr>
        <w:br/>
        <w:t xml:space="preserve">    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1. </w:t>
      </w:r>
      <w:r>
        <w:rPr>
          <w:rFonts w:ascii="Sarabun" w:eastAsia="Sarabun" w:hAnsi="Sarabun" w:cs="Angsana New"/>
          <w:sz w:val="32"/>
          <w:szCs w:val="32"/>
          <w:cs/>
          <w:lang w:bidi="th-TH"/>
        </w:rPr>
        <w:t>มีสัญชาติไทย</w:t>
      </w:r>
      <w:r>
        <w:rPr>
          <w:rFonts w:ascii="Sarabun" w:eastAsia="Sarabun" w:hAnsi="Sarabun" w:cs="Sarabun"/>
          <w:sz w:val="32"/>
          <w:szCs w:val="32"/>
        </w:rPr>
        <w:br/>
        <w:t xml:space="preserve">    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2. </w:t>
      </w:r>
      <w:r>
        <w:rPr>
          <w:rFonts w:ascii="Sarabun" w:eastAsia="Sarabun" w:hAnsi="Sarabun" w:cs="Angsana New"/>
          <w:sz w:val="32"/>
          <w:szCs w:val="32"/>
          <w:cs/>
          <w:lang w:bidi="th-TH"/>
        </w:rPr>
        <w:t>มีภูมิลำเนาอยู่ในเขตองค์กรปกครองส่วนท้องถิ่นตามทะเบียนบ้าน</w:t>
      </w:r>
      <w:r>
        <w:rPr>
          <w:rFonts w:ascii="Sarabun" w:eastAsia="Sarabun" w:hAnsi="Sarabun" w:cs="Sarabun"/>
          <w:sz w:val="32"/>
          <w:szCs w:val="32"/>
        </w:rPr>
        <w:br/>
        <w:t xml:space="preserve">    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3. </w:t>
      </w:r>
      <w:r>
        <w:rPr>
          <w:rFonts w:ascii="Sarabun" w:eastAsia="Sarabun" w:hAnsi="Sarabun" w:cs="Angsana New"/>
          <w:sz w:val="32"/>
          <w:szCs w:val="32"/>
          <w:cs/>
          <w:lang w:bidi="th-TH"/>
        </w:rPr>
        <w:t>มีอายุหกสิบปีบริบูรณ์ขึ้นไปซึ่งได้ลงทะเบียนและยื่นคำขอรับเงินเบี้ยยังชีพผู้สูงอายุต่อองค์กรปกครองส่วน</w:t>
      </w:r>
      <w:r>
        <w:rPr>
          <w:rFonts w:ascii="Sarabun" w:eastAsia="Sarabun" w:hAnsi="Sarabun" w:cs="Angsana New"/>
          <w:sz w:val="32"/>
          <w:szCs w:val="32"/>
          <w:cs/>
          <w:lang w:bidi="th-TH"/>
        </w:rPr>
        <w:t>ท้องถิ่น</w:t>
      </w:r>
      <w:r>
        <w:rPr>
          <w:rFonts w:ascii="Sarabun" w:eastAsia="Sarabun" w:hAnsi="Sarabun" w:cs="Sarabun"/>
          <w:sz w:val="32"/>
          <w:szCs w:val="32"/>
        </w:rPr>
        <w:br/>
        <w:t xml:space="preserve">    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4. </w:t>
      </w:r>
      <w:r>
        <w:rPr>
          <w:rFonts w:ascii="Sarabun" w:eastAsia="Sarabun" w:hAnsi="Sarabun" w:cs="Angsana New"/>
          <w:sz w:val="32"/>
          <w:szCs w:val="32"/>
          <w:cs/>
          <w:lang w:bidi="th-TH"/>
        </w:rPr>
        <w:t>ไม่เป็นผู้ได้รับสวัสดิการหรือสิทธิประโยชน์อื่นใดจากหน่วยงานภาครัฐรัฐวิสาหกิจหรือองค์กรปกครองส่วนท้องถิ่นได้แก่ ผู้รับบำนาญเบี้ยหวัดบำนาญพิเศษหรือเงินอื่นใดในลักษณะเดียวกันผู้สูงอายุที่อยู่ในสถานสงเคราะห์ของรัฐหรือองค์กรปกครองส่วนท้องถิ่นผ</w:t>
      </w:r>
      <w:r>
        <w:rPr>
          <w:rFonts w:ascii="Sarabun" w:eastAsia="Sarabun" w:hAnsi="Sarabun" w:cs="Angsana New"/>
          <w:sz w:val="32"/>
          <w:szCs w:val="32"/>
          <w:cs/>
          <w:lang w:bidi="th-TH"/>
        </w:rPr>
        <w:t>ู้ได้รับเงินเดือนค่าตอบแทนรายได้ประจำหรือผลประโยชน์อย่างอื่นที่รัฐหรือองค์กรปกครองส่วนท้องถิ่นจัดให้เป็นประจำ 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 พ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  <w:lang w:bidi="th-TH"/>
        </w:rPr>
        <w:t>ศ</w:t>
      </w:r>
      <w:r>
        <w:rPr>
          <w:rFonts w:ascii="Sarabun" w:eastAsia="Sarabun" w:hAnsi="Sarabun" w:cs="Sarabun"/>
          <w:sz w:val="32"/>
          <w:szCs w:val="32"/>
        </w:rPr>
        <w:t xml:space="preserve">. 2548 </w:t>
      </w:r>
      <w:r>
        <w:rPr>
          <w:rFonts w:ascii="Sarabun" w:eastAsia="Sarabun" w:hAnsi="Sarabun" w:cs="Angsana New"/>
          <w:sz w:val="32"/>
          <w:szCs w:val="32"/>
          <w:cs/>
          <w:lang w:bidi="th-TH"/>
        </w:rPr>
        <w:t>ในการยื่นคำขอร</w:t>
      </w:r>
      <w:r>
        <w:rPr>
          <w:rFonts w:ascii="Sarabun" w:eastAsia="Sarabun" w:hAnsi="Sarabun" w:cs="Angsana New"/>
          <w:sz w:val="32"/>
          <w:szCs w:val="32"/>
          <w:cs/>
          <w:lang w:bidi="th-TH"/>
        </w:rPr>
        <w:t>ับลงทะเบียนรับเงินเบี้ยยังชีพผู้สูงอายุผู้สูงอายุจะต้องแสดงความประสงค์ขอรับเงินเบี้ยยังชีพผู้สูงอายุโดยวิธีใดวิธีหนึ่งดังต่อไปนี้</w:t>
      </w:r>
    </w:p>
    <w:p w:rsidR="00020DD8" w:rsidRDefault="00D742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   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Sarabun"/>
          <w:color w:val="000000"/>
          <w:sz w:val="32"/>
          <w:szCs w:val="32"/>
        </w:rPr>
        <w:tab/>
        <w:t xml:space="preserve">1. 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รับเงินสดด้วยตนเองหรือรับเงินสดโดยบุคคลที่ได้รับมอบอำนาจจากผู้มีสิทธิ</w:t>
      </w:r>
      <w:r>
        <w:rPr>
          <w:rFonts w:ascii="Sarabun" w:eastAsia="Sarabun" w:hAnsi="Sarabun" w:cs="Sarabun"/>
          <w:color w:val="000000"/>
          <w:sz w:val="32"/>
          <w:szCs w:val="32"/>
        </w:rPr>
        <w:br/>
        <w:t xml:space="preserve">   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Sarabun"/>
          <w:color w:val="000000"/>
          <w:sz w:val="32"/>
          <w:szCs w:val="32"/>
        </w:rPr>
        <w:tab/>
        <w:t xml:space="preserve">2. 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โอนเงินเข้าบัญชีเงินฝากธนาคารในนามผู้มีส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ิทธิหรือโอนเงินเข้าบัญชีเงินฝากธนาคารในนามบุคคลที่ได้รับมอบอำนาจจากผู้มีสิทธิ</w:t>
      </w:r>
    </w:p>
    <w:p w:rsidR="00020DD8" w:rsidRDefault="00D742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br/>
      </w:r>
      <w:r>
        <w:rPr>
          <w:rFonts w:ascii="Sarabun" w:eastAsia="Sarabun" w:hAnsi="Sarabun" w:cs="Sarabun"/>
          <w:b/>
          <w:color w:val="000000"/>
          <w:sz w:val="32"/>
          <w:szCs w:val="32"/>
        </w:rPr>
        <w:tab/>
      </w:r>
      <w:r>
        <w:rPr>
          <w:rFonts w:ascii="Sarabun" w:eastAsia="Sarabun" w:hAnsi="Sarabun" w:cs="Angsana New"/>
          <w:b/>
          <w:bCs/>
          <w:color w:val="000000"/>
          <w:sz w:val="32"/>
          <w:szCs w:val="32"/>
          <w:u w:val="single"/>
          <w:cs/>
          <w:lang w:bidi="th-TH"/>
        </w:rPr>
        <w:t>วิธีการ</w:t>
      </w:r>
      <w:r>
        <w:rPr>
          <w:rFonts w:ascii="Sarabun" w:eastAsia="Sarabun" w:hAnsi="Sarabun" w:cs="Sarabun"/>
          <w:color w:val="000000"/>
          <w:sz w:val="32"/>
          <w:szCs w:val="32"/>
        </w:rPr>
        <w:br/>
        <w:t xml:space="preserve">    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Sarabun"/>
          <w:color w:val="000000"/>
          <w:sz w:val="32"/>
          <w:szCs w:val="32"/>
        </w:rPr>
        <w:tab/>
        <w:t xml:space="preserve">1. 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ผู้ที่จะมีสิทธิรับเงินเบี้ยยังชีพผู้สูงอายุในปีงบประมาณถัดไปยื่นคำขอตามแบบพร้อมเอกสารหลักฐาน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lastRenderedPageBreak/>
        <w:t>ต่อองค์กรปกครองส่วนท้องถิ่นณสถานที่และภายในระยะเวลาที่องค์กรปกครองส่วนท้องถิ่นประกาศกำหนดด้วยตนเองหรือมอบอำนาจให้ผู้อื่นดำเนินการได้</w:t>
      </w:r>
      <w:r>
        <w:rPr>
          <w:rFonts w:ascii="Sarabun" w:eastAsia="Sarabun" w:hAnsi="Sarabun" w:cs="Sarabun"/>
          <w:color w:val="000000"/>
          <w:sz w:val="32"/>
          <w:szCs w:val="32"/>
        </w:rPr>
        <w:br/>
        <w:t xml:space="preserve">    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Sarabun"/>
          <w:color w:val="000000"/>
          <w:sz w:val="32"/>
          <w:szCs w:val="32"/>
        </w:rPr>
        <w:tab/>
        <w:t xml:space="preserve">2. 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กรณีผู้สูงอายุที่ได้รั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บเงินเบี้ยยังชีพผู้สูงอายุ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ยังชีพผู้สูงอายุตามระเบียบนี้แล้ว</w:t>
      </w:r>
      <w:r>
        <w:rPr>
          <w:rFonts w:ascii="Sarabun" w:eastAsia="Sarabun" w:hAnsi="Sarabun" w:cs="Sarabun"/>
          <w:color w:val="000000"/>
          <w:sz w:val="32"/>
          <w:szCs w:val="32"/>
        </w:rPr>
        <w:br/>
        <w:t xml:space="preserve">    </w:t>
      </w:r>
      <w:r>
        <w:rPr>
          <w:rFonts w:ascii="Sarabun" w:eastAsia="Sarabun" w:hAnsi="Sarabun" w:cs="Sarabun"/>
          <w:color w:val="000000"/>
          <w:sz w:val="32"/>
          <w:szCs w:val="32"/>
        </w:rPr>
        <w:tab/>
      </w:r>
      <w:r>
        <w:rPr>
          <w:rFonts w:ascii="Sarabun" w:eastAsia="Sarabun" w:hAnsi="Sarabun" w:cs="Sarabun"/>
          <w:color w:val="000000"/>
          <w:sz w:val="32"/>
          <w:szCs w:val="32"/>
        </w:rPr>
        <w:tab/>
        <w:t xml:space="preserve">3. 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กรณีผู้สูงอายุที่มีสิทธิได้รับเบี้ยยังชีพย้ายที่อยู่และยังประสงค์จะรับเงินเบี้ยยังชีพผู้สูงอ</w:t>
      </w:r>
      <w:r>
        <w:rPr>
          <w:rFonts w:ascii="Sarabun" w:eastAsia="Sarabun" w:hAnsi="Sarabun" w:cs="Angsana New"/>
          <w:color w:val="000000"/>
          <w:sz w:val="32"/>
          <w:szCs w:val="32"/>
          <w:cs/>
          <w:lang w:bidi="th-TH"/>
        </w:rPr>
        <w:t>ายุต้องไปแจ้งต่อองค์กรปกครองส่วนท้องถิ่นแห่งใหม่ที่ตนย้ายไป</w:t>
      </w:r>
    </w:p>
    <w:p w:rsidR="00020DD8" w:rsidRDefault="00D742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hanging="72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p w:rsidR="00020DD8" w:rsidRDefault="00D742AC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     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 xml:space="preserve">ระยะเวลาดำเนินการรวม 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30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นาที</w:t>
      </w:r>
    </w:p>
    <w:tbl>
      <w:tblPr>
        <w:tblStyle w:val="a9"/>
        <w:tblW w:w="103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1147"/>
        <w:gridCol w:w="3402"/>
        <w:gridCol w:w="1093"/>
        <w:gridCol w:w="1458"/>
        <w:gridCol w:w="2410"/>
      </w:tblGrid>
      <w:tr w:rsidR="00020DD8">
        <w:trPr>
          <w:tblHeader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ประเภทขั้นตอน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รายละเอียดของขั้นตอนการบริการ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ระยะเวลาให้บริการ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 xml:space="preserve">ส่วนงาน 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t xml:space="preserve">/ </w:t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 xml:space="preserve">หน่วยงานที่รับผิดชอบ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020DD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การตรวจสอบเอกสาร</w:t>
            </w:r>
          </w:p>
          <w:p w:rsidR="00020DD8" w:rsidRDefault="00020DD8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ผู้ที่ประสงค์จะขอรับเบี้ยยังชีพผู้สูงอายุ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020DD8" w:rsidRDefault="00020DD8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 xml:space="preserve">20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นาที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กรมส่งเสริมการปกครองท้องถิ่น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 xml:space="preserve">(1.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 xml:space="preserve">ระยะเวลา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 xml:space="preserve">: 20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 xml:space="preserve">นาที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ระบุระยะเวลาที่ให้บริการจริง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)</w:t>
            </w:r>
            <w:r>
              <w:rPr>
                <w:rFonts w:ascii="Sarabun" w:eastAsia="Sarabun" w:hAnsi="Sarabun" w:cs="Sarabun"/>
                <w:sz w:val="32"/>
                <w:szCs w:val="32"/>
              </w:rPr>
              <w:br/>
              <w:t xml:space="preserve">2.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หน่วยงานผู้รับผิดชอบคือ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เทศบาล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.....(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ระบุชื่อ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 xml:space="preserve">) /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.....(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ระบุชื่อ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 xml:space="preserve">) /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เมืองพัทยา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)</w:t>
            </w:r>
          </w:p>
        </w:tc>
      </w:tr>
      <w:tr w:rsidR="00020DD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2)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การพิจารณา</w:t>
            </w:r>
          </w:p>
          <w:p w:rsidR="00020DD8" w:rsidRDefault="00020DD8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ออกใบรับลงทะเบียนตามแบบยื่นคำขอลงทะเบียนให้</w:t>
            </w:r>
            <w:r>
              <w:rPr>
                <w:rFonts w:ascii="Sarabun" w:eastAsia="Sarabun" w:hAnsi="Sarabun" w:cs="Sarabun"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ผู้ขอลงทะเบียนหรือผู้รับมอบอำนาจ</w:t>
            </w:r>
            <w:r>
              <w:rPr>
                <w:rFonts w:ascii="Sarabun" w:eastAsia="Sarabun" w:hAnsi="Sarabun" w:cs="Sarabun"/>
                <w:sz w:val="32"/>
                <w:szCs w:val="32"/>
              </w:rPr>
              <w:br/>
            </w:r>
          </w:p>
          <w:p w:rsidR="00020DD8" w:rsidRDefault="00020DD8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 xml:space="preserve">10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นาที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กรมส่งเสริมการปกครองท้องถิ่น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 xml:space="preserve">(1.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 xml:space="preserve">ระยะเวลา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 xml:space="preserve">: 10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 xml:space="preserve">นาที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ระบุระยะเวลาที่ให้บริการจริง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)</w:t>
            </w:r>
            <w:r>
              <w:rPr>
                <w:rFonts w:ascii="Sarabun" w:eastAsia="Sarabun" w:hAnsi="Sarabun" w:cs="Sarabun"/>
                <w:sz w:val="32"/>
                <w:szCs w:val="32"/>
              </w:rPr>
              <w:br/>
              <w:t xml:space="preserve">2.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หน่วยงานผู้รับผิดชอบคือ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เทศบาล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.....(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ระบุชื่อ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 xml:space="preserve">) /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.....(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ระบุชื่อ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 xml:space="preserve">) /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เมืองพัทยา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)</w:t>
            </w:r>
          </w:p>
        </w:tc>
      </w:tr>
    </w:tbl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D742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54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lastRenderedPageBreak/>
        <w:t xml:space="preserve">    12.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020DD8" w:rsidRDefault="00D742AC">
      <w:pPr>
        <w:spacing w:after="0" w:line="240" w:lineRule="auto"/>
        <w:ind w:left="45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12.1)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เอกสารยืนยันตัวตนที่ออกโดยหน่วยงานภาครัฐ</w:t>
      </w:r>
    </w:p>
    <w:tbl>
      <w:tblPr>
        <w:tblStyle w:val="aa"/>
        <w:tblW w:w="100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3789"/>
        <w:gridCol w:w="1504"/>
        <w:gridCol w:w="992"/>
        <w:gridCol w:w="923"/>
        <w:gridCol w:w="957"/>
        <w:gridCol w:w="1070"/>
      </w:tblGrid>
      <w:tr w:rsidR="00020DD8">
        <w:trPr>
          <w:tblHeader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รายการเอกสารยืนยันตัวตน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หน่วยงานภาครัฐ</w:t>
            </w:r>
          </w:p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ผู้ออกเอกสาร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จำนวนเอกสาร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ฉบับจริง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จำนวนเอกสาร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สำเนา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 xml:space="preserve">หน่วยนับเอกสาร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tabs>
                <w:tab w:val="left" w:pos="650"/>
              </w:tabs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020DD8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line="240" w:lineRule="auto"/>
              <w:jc w:val="center"/>
              <w:rPr>
                <w:rFonts w:ascii="Sarabun" w:eastAsia="Sarabun" w:hAnsi="Sarabun" w:cs="Sarabun"/>
                <w:color w:val="FF0000"/>
                <w:sz w:val="28"/>
                <w:szCs w:val="28"/>
              </w:rPr>
            </w:pPr>
            <w:r>
              <w:rPr>
                <w:rFonts w:ascii="Sarabun" w:eastAsia="Sarabun" w:hAnsi="Sarabun" w:cs="Angsana New"/>
                <w:color w:val="FF0000"/>
                <w:sz w:val="28"/>
                <w:szCs w:val="28"/>
                <w:cs/>
                <w:lang w:bidi="th-TH"/>
              </w:rPr>
              <w:t xml:space="preserve">มี </w:t>
            </w:r>
            <w:r>
              <w:rPr>
                <w:rFonts w:ascii="Sarabun" w:eastAsia="Sarabun" w:hAnsi="Sarabun" w:cs="Angsana New"/>
                <w:color w:val="FF0000"/>
                <w:sz w:val="28"/>
                <w:szCs w:val="28"/>
                <w:cs/>
                <w:lang w:bidi="th-TH"/>
              </w:rPr>
              <w:t>โปรดระบุ</w:t>
            </w:r>
          </w:p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28"/>
                <w:szCs w:val="28"/>
                <w:cs/>
                <w:lang w:bidi="th-TH"/>
              </w:rPr>
              <w:t xml:space="preserve">ถ้าไม่มี ระบุ ไม่มี </w:t>
            </w:r>
            <w:r>
              <w:rPr>
                <w:rFonts w:ascii="Sarabun" w:eastAsia="Sarabun" w:hAnsi="Sarabun" w:cs="Sarabun"/>
                <w:color w:val="FF0000"/>
                <w:sz w:val="28"/>
                <w:szCs w:val="28"/>
              </w:rPr>
              <w:t>,  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  <w:tr w:rsidR="00020DD8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2)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ทะเบียนบ้านพร้อมสำเนา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020DD8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  <w:tr w:rsidR="00020DD8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3)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สมุดบัญชี</w:t>
            </w:r>
            <w:proofErr w:type="spellStart"/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เงิฝาก</w:t>
            </w:r>
            <w:proofErr w:type="spellEnd"/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 xml:space="preserve">ธนาคารพร้อมสำเนา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020DD8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  <w:tr w:rsidR="00020DD8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4)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 xml:space="preserve">หนังสือมอบอำนาจ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กรณีมอบอำนาจให้ดำเนินการแทน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020DD8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ฉบับ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  <w:tr w:rsidR="00020DD8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5)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 xml:space="preserve">บัตรประจำตัวประชาชนหรือบัตรอื่นที่ออกให้โดยหน่วยงานของรัฐที่มีรูปถ่ายพร้อมสำเนาของผู้รับมอบอำนาจ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กรณีมอบอำนาจให้ดำเนินการแทน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020DD8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  <w:tr w:rsidR="00020DD8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6)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สมุดบัญชี</w:t>
            </w:r>
            <w:proofErr w:type="spellStart"/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เงิฝาก</w:t>
            </w:r>
            <w:proofErr w:type="spellEnd"/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 xml:space="preserve">ธนาคารพร้อมสำเนาของผู้รับมอบอำนาจ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กรณี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020DD8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spacing w:after="0" w:line="240" w:lineRule="auto"/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</w:tbl>
    <w:p w:rsidR="00020DD8" w:rsidRDefault="00020DD8">
      <w:pPr>
        <w:spacing w:after="0" w:line="240" w:lineRule="auto"/>
        <w:ind w:left="450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020DD8">
      <w:pPr>
        <w:spacing w:after="0" w:line="240" w:lineRule="auto"/>
        <w:ind w:left="450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D742AC">
      <w:pPr>
        <w:spacing w:after="0" w:line="240" w:lineRule="auto"/>
        <w:ind w:left="45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12.2)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เอกสารอื่น ๆ สำหรับยื่นเพิ่มเติม</w:t>
      </w:r>
    </w:p>
    <w:tbl>
      <w:tblPr>
        <w:tblStyle w:val="ab"/>
        <w:tblW w:w="1008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423"/>
        <w:gridCol w:w="1843"/>
        <w:gridCol w:w="1559"/>
        <w:gridCol w:w="1701"/>
        <w:gridCol w:w="1110"/>
        <w:gridCol w:w="1634"/>
      </w:tblGrid>
      <w:tr w:rsidR="00020DD8">
        <w:trPr>
          <w:tblHeader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รายการเอกสารยื่นเพิ่มเติม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หน่วยงานภาครัฐ ผู้ออกเอกสาร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จำนวนเอกสาร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ฉบับจริง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จำนวนเอกสาร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สำเนา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 xml:space="preserve">หน่วยนับเอกสาร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020DD8">
        <w:tc>
          <w:tcPr>
            <w:tcW w:w="10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DD8" w:rsidRDefault="00D742AC">
            <w:pPr>
              <w:spacing w:after="0" w:line="240" w:lineRule="auto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i/>
                <w:iCs/>
                <w:color w:val="FF0000"/>
                <w:sz w:val="32"/>
                <w:szCs w:val="32"/>
                <w:cs/>
                <w:lang w:bidi="th-TH"/>
              </w:rPr>
              <w:t>ไม่พบเอกสารอื่น ๆ สำหรับยื่นเพิ่มเติม</w:t>
            </w:r>
          </w:p>
        </w:tc>
      </w:tr>
    </w:tbl>
    <w:p w:rsidR="00020DD8" w:rsidRDefault="00D742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12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t>13.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Style w:val="ac"/>
        <w:tblW w:w="1008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6571"/>
        <w:gridCol w:w="2699"/>
      </w:tblGrid>
      <w:tr w:rsidR="00020DD8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jc w:val="center"/>
              <w:rPr>
                <w:rFonts w:ascii="Sarabun" w:eastAsia="Sarabun" w:hAnsi="Sarabun" w:cs="Sarabun"/>
                <w:b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6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jc w:val="center"/>
              <w:rPr>
                <w:rFonts w:ascii="Sarabun" w:eastAsia="Sarabun" w:hAnsi="Sarabun" w:cs="Sarabun"/>
                <w:b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sz w:val="32"/>
                <w:szCs w:val="32"/>
                <w:cs/>
                <w:lang w:bidi="th-TH"/>
              </w:rPr>
              <w:t>รายละเอียดค่าธรรมเนียม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jc w:val="center"/>
              <w:rPr>
                <w:rFonts w:ascii="Sarabun" w:eastAsia="Sarabun" w:hAnsi="Sarabun" w:cs="Sarabun"/>
                <w:b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sz w:val="32"/>
                <w:szCs w:val="32"/>
                <w:cs/>
                <w:lang w:bidi="th-TH"/>
              </w:rPr>
              <w:t xml:space="preserve">ค่าธรรมเนียม </w:t>
            </w:r>
            <w:r>
              <w:rPr>
                <w:rFonts w:ascii="Sarabun" w:eastAsia="Sarabun" w:hAnsi="Sarabun" w:cs="Sarabun"/>
                <w:b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b/>
                <w:bCs/>
                <w:sz w:val="32"/>
                <w:szCs w:val="32"/>
                <w:cs/>
                <w:lang w:bidi="th-TH"/>
              </w:rPr>
              <w:t>บาท</w:t>
            </w:r>
            <w:r>
              <w:rPr>
                <w:rFonts w:ascii="Sarabun" w:eastAsia="Sarabun" w:hAnsi="Sarabun" w:cs="Sarabun"/>
                <w:b/>
                <w:sz w:val="32"/>
                <w:szCs w:val="32"/>
              </w:rPr>
              <w:t>/</w:t>
            </w:r>
            <w:r>
              <w:rPr>
                <w:rFonts w:ascii="Sarabun" w:eastAsia="Sarabun" w:hAnsi="Sarabun" w:cs="Angsana New"/>
                <w:b/>
                <w:bCs/>
                <w:sz w:val="32"/>
                <w:szCs w:val="32"/>
                <w:cs/>
                <w:lang w:bidi="th-TH"/>
              </w:rPr>
              <w:t>ร้อยละ</w:t>
            </w:r>
            <w:r>
              <w:rPr>
                <w:rFonts w:ascii="Sarabun" w:eastAsia="Sarabun" w:hAnsi="Sarabun" w:cs="Sarabun"/>
                <w:b/>
                <w:sz w:val="32"/>
                <w:szCs w:val="32"/>
              </w:rPr>
              <w:t>)</w:t>
            </w:r>
          </w:p>
        </w:tc>
      </w:tr>
      <w:tr w:rsidR="00020DD8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020DD8">
            <w:pPr>
              <w:rPr>
                <w:rFonts w:ascii="Sarabun" w:eastAsia="Sarabun" w:hAnsi="Sarabun" w:cs="Sarabun"/>
                <w:i/>
                <w:sz w:val="32"/>
                <w:szCs w:val="32"/>
              </w:rPr>
            </w:pPr>
          </w:p>
        </w:tc>
        <w:tc>
          <w:tcPr>
            <w:tcW w:w="6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i/>
                <w:iCs/>
                <w:color w:val="FF0000"/>
                <w:sz w:val="32"/>
                <w:szCs w:val="32"/>
                <w:cs/>
                <w:lang w:bidi="th-TH"/>
              </w:rPr>
              <w:t>ไม่มีค่าธรรมเนียม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020DD8">
            <w:pPr>
              <w:rPr>
                <w:rFonts w:ascii="Sarabun" w:eastAsia="Sarabun" w:hAnsi="Sarabun" w:cs="Sarabun"/>
                <w:i/>
                <w:sz w:val="32"/>
                <w:szCs w:val="32"/>
              </w:rPr>
            </w:pPr>
          </w:p>
        </w:tc>
      </w:tr>
      <w:tr w:rsidR="00020DD8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020DD8">
            <w:pPr>
              <w:rPr>
                <w:rFonts w:ascii="Sarabun" w:eastAsia="Sarabun" w:hAnsi="Sarabun" w:cs="Sarabun"/>
                <w:i/>
                <w:sz w:val="32"/>
                <w:szCs w:val="32"/>
              </w:rPr>
            </w:pPr>
          </w:p>
        </w:tc>
        <w:tc>
          <w:tcPr>
            <w:tcW w:w="6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020DD8">
            <w:pPr>
              <w:rPr>
                <w:rFonts w:ascii="Sarabun" w:eastAsia="Sarabun" w:hAnsi="Sarabun" w:cs="Sarabun"/>
                <w:i/>
                <w:sz w:val="32"/>
                <w:szCs w:val="32"/>
              </w:rPr>
            </w:pP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020DD8">
            <w:pPr>
              <w:rPr>
                <w:rFonts w:ascii="Sarabun" w:eastAsia="Sarabun" w:hAnsi="Sarabun" w:cs="Sarabun"/>
                <w:i/>
                <w:sz w:val="32"/>
                <w:szCs w:val="32"/>
              </w:rPr>
            </w:pPr>
          </w:p>
        </w:tc>
      </w:tr>
    </w:tbl>
    <w:p w:rsidR="00020DD8" w:rsidRDefault="00020DD8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D742A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180" w:hanging="72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t>14.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Style w:val="ad"/>
        <w:tblW w:w="1008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"/>
        <w:gridCol w:w="9356"/>
      </w:tblGrid>
      <w:tr w:rsidR="00020DD8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 xml:space="preserve">ช่องทางการร้องเรียน 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t xml:space="preserve">/ </w:t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แนะนำบริการ</w:t>
            </w:r>
          </w:p>
        </w:tc>
      </w:tr>
      <w:tr w:rsidR="00020DD8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1)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ชื่อ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…..…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….…</w:t>
            </w:r>
          </w:p>
          <w:p w:rsidR="00020DD8" w:rsidRDefault="00D742AC">
            <w:pP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 xml:space="preserve">หมายเหตุ 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: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ที่อยู่ของหน่วยงาน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………….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อำเภอ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…………………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จังหวัด</w:t>
            </w:r>
            <w:r w:rsidR="00E46A93"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.................................................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…………..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 xml:space="preserve"> 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รหัส</w:t>
            </w:r>
            <w:proofErr w:type="spellStart"/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ไปรษณ๊ย์</w:t>
            </w:r>
            <w:proofErr w:type="spellEnd"/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……..</w:t>
            </w:r>
            <w:r>
              <w:rPr>
                <w:rFonts w:ascii="Sarabun" w:eastAsia="Sarabun" w:hAnsi="Sarabun" w:cs="Sarabun"/>
                <w:i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โทร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 xml:space="preserve">…..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โปรดระบุเบอร์โทรหน่วยงาน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…….</w:t>
            </w:r>
          </w:p>
          <w:p w:rsidR="00020DD8" w:rsidRDefault="00D742AC">
            <w:pP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  <w:lang w:bidi="th-TH"/>
              </w:rPr>
              <w:t>เว็บไซต์ของหน่วยงาน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………………………………………………</w:t>
            </w:r>
          </w:p>
          <w:p w:rsidR="00020DD8" w:rsidRDefault="00020DD8">
            <w:pPr>
              <w:tabs>
                <w:tab w:val="left" w:pos="360"/>
              </w:tabs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</w:p>
        </w:tc>
      </w:tr>
    </w:tbl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D742AC">
      <w:pPr>
        <w:tabs>
          <w:tab w:val="left" w:pos="0"/>
        </w:tabs>
        <w:spacing w:before="120" w:after="0" w:line="240" w:lineRule="auto"/>
        <w:ind w:left="-54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15.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Style w:val="ae"/>
        <w:tblW w:w="1008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9270"/>
      </w:tblGrid>
      <w:tr w:rsidR="00020DD8">
        <w:trPr>
          <w:trHeight w:val="32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  <w:lang w:bidi="th-TH"/>
              </w:rPr>
              <w:t>ชื่อแบบฟอร์ม</w:t>
            </w:r>
          </w:p>
        </w:tc>
      </w:tr>
      <w:tr w:rsidR="00020DD8">
        <w:trPr>
          <w:trHeight w:val="32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t>1)</w:t>
            </w:r>
          </w:p>
        </w:tc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DD8" w:rsidRDefault="00D742AC">
            <w:pPr>
              <w:tabs>
                <w:tab w:val="left" w:pos="360"/>
              </w:tabs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0D0D0D"/>
                <w:sz w:val="32"/>
                <w:szCs w:val="32"/>
                <w:cs/>
                <w:lang w:bidi="th-TH"/>
              </w:rPr>
              <w:t>แบบคำขอลงทะเบียนรับเงินเบี้ยยังชีพผู้สูงอายุ</w:t>
            </w:r>
          </w:p>
        </w:tc>
      </w:tr>
    </w:tbl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020DD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020DD8" w:rsidRDefault="00020DD8">
      <w:pPr>
        <w:spacing w:after="0" w:line="240" w:lineRule="auto"/>
        <w:rPr>
          <w:rFonts w:ascii="Sarabun" w:eastAsia="Sarabun" w:hAnsi="Sarabun" w:cs="Sarabun"/>
          <w:color w:val="0D0D0D"/>
          <w:sz w:val="32"/>
          <w:szCs w:val="32"/>
        </w:rPr>
      </w:pPr>
    </w:p>
    <w:p w:rsidR="00020DD8" w:rsidRDefault="00020DD8"/>
    <w:sectPr w:rsidR="00020DD8">
      <w:pgSz w:w="11906" w:h="16838"/>
      <w:pgMar w:top="1440" w:right="926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AF5214-7E34-465F-8383-68B6705227CF}"/>
    <w:embedBold r:id="rId2" w:fontKey="{BD2E5FA5-0DC5-43D1-986D-7BC30380EF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14C14F9-E62B-46F4-9A91-C895FA30F45D}"/>
    <w:embedItalic r:id="rId4" w:fontKey="{70A3C220-FF22-46B0-97E1-72F8EDFDB7E0}"/>
  </w:font>
  <w:font w:name="Sarabun">
    <w:charset w:val="00"/>
    <w:family w:val="auto"/>
    <w:pitch w:val="default"/>
    <w:embedRegular r:id="rId5" w:fontKey="{01271991-0C83-4FC7-9A01-8C2948762834}"/>
    <w:embedBold r:id="rId6" w:fontKey="{9DDEAA8C-AD84-4FAB-9E19-A32D33EEA9BA}"/>
    <w:embedItalic r:id="rId7" w:fontKey="{D0D63FAD-5689-4F07-8B02-1F2E8863DD3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F792C695-B846-404A-B05F-734BAA3A4B57}"/>
    <w:embedBold r:id="rId9" w:fontKey="{6B2BEF0E-1217-4BF1-AC29-B19707FB8DA0}"/>
    <w:embedItalic r:id="rId10" w:fontKey="{65D8B93D-AA0B-431A-9FBD-88D30B287F2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C4E794AF-ECDF-41BC-B3C0-B0E958C8718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A2599F37-4E6E-447E-8BDF-C5BFF290EFB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35673"/>
    <w:multiLevelType w:val="multilevel"/>
    <w:tmpl w:val="800E17A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DD8"/>
    <w:rsid w:val="00020DD8"/>
    <w:rsid w:val="00D742AC"/>
    <w:rsid w:val="00E46A93"/>
    <w:rsid w:val="00EE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631"/>
    <w:rPr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041631"/>
    <w:pPr>
      <w:ind w:left="720"/>
      <w:contextualSpacing/>
    </w:pPr>
  </w:style>
  <w:style w:type="table" w:styleId="a5">
    <w:name w:val="Table Grid"/>
    <w:basedOn w:val="a1"/>
    <w:uiPriority w:val="59"/>
    <w:rsid w:val="005E6E17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631"/>
    <w:rPr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041631"/>
    <w:pPr>
      <w:ind w:left="720"/>
      <w:contextualSpacing/>
    </w:pPr>
  </w:style>
  <w:style w:type="table" w:styleId="a5">
    <w:name w:val="Table Grid"/>
    <w:basedOn w:val="a1"/>
    <w:uiPriority w:val="59"/>
    <w:rsid w:val="005E6E17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RGQFl66tBShiPVHrnM962kp57A==">CgMxLjAyCGguZ2pkZ3hzMgloLjMwajB6bGw4AHIhMVN4SThfVWJkQnJUQThzaDRHTUVjSFctSWhHeGZJcWlR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SKZ-2018</cp:lastModifiedBy>
  <cp:revision>2</cp:revision>
  <dcterms:created xsi:type="dcterms:W3CDTF">2025-02-05T03:46:00Z</dcterms:created>
  <dcterms:modified xsi:type="dcterms:W3CDTF">2025-02-05T03:46:00Z</dcterms:modified>
</cp:coreProperties>
</file>